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c9ed26" w14:textId="2c9ed26">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0278A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278AE">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278A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278AE">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278A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278AE">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278AE">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278AE" w:rsidR="000278AE">
            <w:rPr>
              <w:rStyle w:val="eSPISCCParagraphDefaultFont"/>
              <w:rFonts w:eastAsiaTheme="minorHAnsi"/>
            </w:rPr>
            <w:t>Pp-2931/2026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278AE" w:rsidR="000278AE">
            <w:rPr>
              <w:rStyle w:val="eSPISCCParagraphDefaultFont"/>
              <w:rFonts w:eastAsiaTheme="minorHAnsi"/>
            </w:rPr>
            <w:t>Toni Ivanišević</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278AE" w:rsidR="000278AE">
            <w:rPr>
              <w:rStyle w:val="eSPISCCParagraphDefaultFont"/>
              <w:rFonts w:eastAsiaTheme="minorHAnsi"/>
            </w:rPr>
            <w:t>članka 84. stavka 2., članka 36.</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0278AE" w:rsidR="000278AE">
            <w:rPr>
              <w:rStyle w:val="eSPISCCParagraphDefaultFont"/>
              <w:rFonts w:eastAsiaTheme="minorHAnsi"/>
            </w:rPr>
            <w:t>Zakon o autorskom pravu i srodnim pravima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0278AE" w:rsidR="00176071" w:rsidP="00D7095E" w:rsidRDefault="00176071">
      <w:pPr>
        <w:keepNext/>
        <w:spacing w:after="0"/>
        <w:jc w:val="center"/>
        <w:rPr>
          <w:caps/>
          <w:spacing w:val="100"/>
        </w:rPr>
      </w:pPr>
      <w:r w:rsidRPr="000278AE">
        <w:rPr>
          <w:caps/>
          <w:spacing w:val="100"/>
        </w:rPr>
        <w:t>POZIV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278AE" w:rsidR="000278AE">
            <w:rPr>
              <w:rStyle w:val="eSPISCCParagraphDefaultFont"/>
              <w:rFonts w:eastAsiaTheme="minorHAnsi"/>
            </w:rPr>
            <w:t>Toni Ivanišević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278AE" w:rsidR="000278AE">
            <w:rPr>
              <w:rStyle w:val="eSPISCCParagraphDefaultFont"/>
              <w:rFonts w:eastAsiaTheme="minorHAnsi"/>
            </w:rPr>
            <w:t>27.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278AE" w:rsidR="000278AE">
            <w:rPr>
              <w:rStyle w:val="eSPISCCParagraphDefaultFont"/>
              <w:rFonts w:eastAsiaTheme="minorHAnsi"/>
            </w:rPr>
            <w:t>09:10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278AE" w:rsidR="000278AE">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278AE" w:rsidR="000278AE">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278AE" w:rsidR="000278AE">
            <w:rPr>
              <w:rStyle w:val="eSPISCCParagraphDefaultFont"/>
              <w:rFonts w:eastAsiaTheme="minorHAnsi"/>
            </w:rPr>
            <w:t>336</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0278AE" w:rsidR="000278AE">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278AE" w:rsidR="000278AE">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278AE" w:rsidR="000278AE">
            <w:rPr>
              <w:rStyle w:val="eSPISCCParagraphDefaultFont"/>
              <w:rFonts w:eastAsiaTheme="minorHAnsi"/>
            </w:rPr>
            <w:t>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0278A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278AE">
            <w:rPr>
              <w:rStyle w:val="eSPISCCParagraphDefaultFont"/>
              <w:rFonts w:eastAsiaTheme="minorHAnsi"/>
            </w:rPr>
            <w:t>Daniela Šola</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278AE" w:rsidR="000278AE">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278AE" w:rsidR="000278AE">
          <w:rPr>
            <w:rStyle w:val="eSPISCCParagraphDefaultFont"/>
          </w:rPr>
          <w:t>Pp-2931/2026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8AE"/>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Kaštel Novi</izvorni_sadrzaj>
    <derivirana_varijabla naziv="DomainObject.UcesnikSudskeRadnje.Adresa.Naselje_1">Kaštel Novi</derivirana_varijabla>
  </DomainObject.UcesnikSudskeRadnje.Adresa.Naselje>
  <DomainObject.UcesnikSudskeRadnje.Adresa.PostBroj>
    <izvorni_sadrzaj>21216</izvorni_sadrzaj>
    <derivirana_varijabla naziv="DomainObject.UcesnikSudskeRadnje.Adresa.PostBroj_1">21216</derivirana_varijabla>
  </DomainObject.UcesnikSudskeRadnje.Adresa.PostBroj>
  <DomainObject.UcesnikSudskeRadnje.Adresa.UlicaIKBR>
    <izvorni_sadrzaj>Put Sv. Jurja 175</izvorni_sadrzaj>
    <derivirana_varijabla naziv="DomainObject.UcesnikSudskeRadnje.Adresa.UlicaIKBR_1">Put Sv. Jurja 175</derivirana_varijabla>
  </DomainObject.UcesnikSudskeRadnje.Adresa.UlicaIKBR>
  <DomainObject.UcesnikSudskeRadnje.Naziv>
    <izvorni_sadrzaj>Toni Ivanišević</izvorni_sadrzaj>
    <derivirana_varijabla naziv="DomainObject.UcesnikSudskeRadnje.Naziv_1">Toni Ivanišević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27. svibnja 2026.</izvorni_sadrzaj>
    <derivirana_varijabla naziv="DomainObject.UcesnikSudskeRadnje.SudskaRadnja.PlaniraniZavrsetakDatum_1">27. svibnja 2026.</derivirana_varijabla>
  </DomainObject.UcesnikSudskeRadnje.SudskaRadnja.PlaniraniZavrsetakDatum>
  <DomainObject.UcesnikSudskeRadnje.SudskaRadnja.PlaniraniPocetakDatum>
    <izvorni_sadrzaj>27. svibnja 2026.</izvorni_sadrzaj>
    <derivirana_varijabla naziv="DomainObject.UcesnikSudskeRadnje.SudskaRadnja.PlaniraniPocetakDatum_1">27.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09:20</izvorni_sadrzaj>
    <derivirana_varijabla naziv="DomainObject.UcesnikSudskeRadnje.SudskaRadnja.PlaniraniZavrsetakVrijeme_1">09:20</derivirana_varijabla>
  </DomainObject.UcesnikSudskeRadnje.SudskaRadnja.PlaniraniZavrsetakVrijeme>
  <DomainObject.UcesnikSudskeRadnje.SudskaRadnja.PlaniraniPocetakVrijeme>
    <izvorni_sadrzaj>09:10</izvorni_sadrzaj>
    <derivirana_varijabla naziv="DomainObject.UcesnikSudskeRadnje.SudskaRadnja.PlaniraniPocetakVrijeme_1">09:10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2931</izvorni_sadrzaj>
    <derivirana_varijabla naziv="DomainObject.Predmet.Broj_1">2931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2026.</izvorni_sadrzaj>
    <derivirana_varijabla naziv="DomainObject.Predmet.DatumOsnivanja_1">24.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10. svibnja 1987.</izvorni_sadrzaj>
    <derivirana_varijabla naziv="DomainObject.Predmet.OkrivljenikFizickaOsoba.DatumRodjenja_1">10. svibnja 1987.</derivirana_varijabla>
  </DomainObject.Predmet.OkrivljenikFizickaOsoba.DatumRodjenja>
  <DomainObject.Predmet.OkrivljenikFizickaOsoba.DatumRodjenjaFormated>
    <izvorni_sadrzaj>10.5.1987.</izvorni_sadrzaj>
    <derivirana_varijabla naziv="DomainObject.Predmet.OkrivljenikFizickaOsoba.DatumRodjenjaFormated_1">10.5.1987.</derivirana_varijabla>
  </DomainObject.Predmet.OkrivljenikFizickaOsoba.DatumRodjenjaFormated>
  <DomainObject.Predmet.OkrivljenikFizickaOsoba.Ime>
    <izvorni_sadrzaj>Toni</izvorni_sadrzaj>
    <derivirana_varijabla naziv="DomainObject.Predmet.OkrivljenikFizickaOsoba.Ime_1">Toni</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Split (Split)</izvorni_sadrzaj>
    <derivirana_varijabla naziv="DomainObject.Predmet.OkrivljenikFizickaOsoba.MjestoRodjenja_1">Split (Split)</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Toni Ivanišević</izvorni_sadrzaj>
    <derivirana_varijabla naziv="DomainObject.Predmet.OkrivljenikFizickaOsoba.Naziv_1">Toni Ivanišević</derivirana_varijabla>
  </DomainObject.Predmet.OkrivljenikFizickaOsoba.Naziv>
  <DomainObject.Predmet.OkrivljenikFizickaOsoba.Prezime>
    <izvorni_sadrzaj>Ivanišević</izvorni_sadrzaj>
    <derivirana_varijabla naziv="DomainObject.Predmet.OkrivljenikFizickaOsoba.Prezime_1">Ivanišević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80733387099</izvorni_sadrzaj>
    <derivirana_varijabla naziv="DomainObject.Predmet.OkrivljenikFizickaOsoba.Oib_1">80733387099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Pp-2931/2026</izvorni_sadrzaj>
    <derivirana_varijabla naziv="DomainObject.Predmet.OznakaBroj_1">Pp-2931/2026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Toni Ivanišević</izvorni_sadrzaj>
    <derivirana_varijabla naziv="DomainObject.Predmet.ProtustrankaFormated_1">  Toni Ivanišević</derivirana_varijabla>
  </DomainObject.Predmet.ProtustrankaFormated>
  <DomainObject.Predmet.ProtustrankaFormatedOIB>
    <izvorni_sadrzaj>  Toni Ivanišević, OIB 80733387099</izvorni_sadrzaj>
    <derivirana_varijabla naziv="DomainObject.Predmet.ProtustrankaFormatedOIB_1">  Toni Ivanišević, OIB 80733387099</derivirana_varijabla>
  </DomainObject.Predmet.ProtustrankaFormatedOIB>
  <DomainObject.Predmet.ProtustrankaFormatedWithAdress>
    <izvorni_sadrzaj> Toni Ivanišević, Put Sv. Jurja 175, 21216 Kaštel Novi</izvorni_sadrzaj>
    <derivirana_varijabla naziv="DomainObject.Predmet.ProtustrankaFormatedWithAdress_1"> Toni Ivanišević, Put Sv. Jurja 175, 21216 Kaštel Novi</derivirana_varijabla>
  </DomainObject.Predmet.ProtustrankaFormatedWithAdress>
  <DomainObject.Predmet.ProtustrankaFormatedWithAdressOIB>
    <izvorni_sadrzaj> Toni Ivanišević, OIB 80733387099, Put Sv. Jurja 175, 21216 Kaštel Novi</izvorni_sadrzaj>
    <derivirana_varijabla naziv="DomainObject.Predmet.ProtustrankaFormatedWithAdressOIB_1"> Toni Ivanišević, OIB 80733387099, Put Sv. Jurja 175, 21216 Kaštel Novi</derivirana_varijabla>
  </DomainObject.Predmet.ProtustrankaFormatedWithAdressOIB>
  <DomainObject.Predmet.ProtustrankaWithAdress>
    <izvorni_sadrzaj>Toni Ivanišević Put Sv. Jurja 175, 21216 Kaštel Novi</izvorni_sadrzaj>
    <derivirana_varijabla naziv="DomainObject.Predmet.ProtustrankaWithAdress_1">Toni Ivanišević Put Sv. Jurja 175, 21216 Kaštel Novi</derivirana_varijabla>
  </DomainObject.Predmet.ProtustrankaWithAdress>
  <DomainObject.Predmet.ProtustrankaWithAdressOIB>
    <izvorni_sadrzaj>Toni Ivanišević, OIB 80733387099, Put Sv. Jurja 175, 21216 Kaštel Novi</izvorni_sadrzaj>
    <derivirana_varijabla naziv="DomainObject.Predmet.ProtustrankaWithAdressOIB_1">Toni Ivanišević, OIB 80733387099, Put Sv. Jurja 175, 21216 Kaštel Novi</derivirana_varijabla>
  </DomainObject.Predmet.ProtustrankaWithAdressOIB>
  <DomainObject.Predmet.ProtustrankaNazivFormated>
    <izvorni_sadrzaj>Toni Ivanišević</izvorni_sadrzaj>
    <derivirana_varijabla naziv="DomainObject.Predmet.ProtustrankaNazivFormated_1">Toni Ivanišević</derivirana_varijabla>
    <derivirana_varijabla naziv="Padez">Toni Ivanišević</derivirana_varijabla>
  </DomainObject.Predmet.ProtustrankaNazivFormated>
  <DomainObject.Predmet.ProtustrankaNazivFormatedOIB>
    <izvorni_sadrzaj>Toni Ivanišević, OIB 80733387099</izvorni_sadrzaj>
    <derivirana_varijabla naziv="DomainObject.Predmet.ProtustrankaNazivFormatedOIB_1">Toni Ivanišević, OIB 80733387099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Mario Vidanec</izvorni_sadrzaj>
    <derivirana_varijabla naziv="DomainObject.Predmet.Zapisnicar_1">Mario Vidanec</derivirana_varijabla>
    <derivirana_varijabla naziv="Padez">Mario Vidanec</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Toni Ivanišević</item>
    </izvorni_sadrzaj>
    <derivirana_varijabla naziv="DomainObject.Predmet.ProtuStrankaListFormated_1">
      <item>Toni Ivanišević</item>
    </derivirana_varijabla>
  </DomainObject.Predmet.ProtuStrankaListFormated>
  <DomainObject.Predmet.ProtuStrankaListFormatedOIB>
    <izvorni_sadrzaj>
      <item>Toni Ivanišević, OIB 80733387099</item>
    </izvorni_sadrzaj>
    <derivirana_varijabla naziv="DomainObject.Predmet.ProtuStrankaListFormatedOIB_1">
      <item>Toni Ivanišević, OIB 80733387099</item>
    </derivirana_varijabla>
  </DomainObject.Predmet.ProtuStrankaListFormatedOIB>
  <DomainObject.Predmet.ProtuStrankaListFormatedWithAdress>
    <izvorni_sadrzaj>
      <item>Toni Ivanišević, Put Sv. Jurja 175, 21216 Kaštel Novi</item>
    </izvorni_sadrzaj>
    <derivirana_varijabla naziv="DomainObject.Predmet.ProtuStrankaListFormatedWithAdress_1">
      <item>Toni Ivanišević, Put Sv. Jurja 175, 21216 Kaštel Novi</item>
    </derivirana_varijabla>
  </DomainObject.Predmet.ProtuStrankaListFormatedWithAdress>
  <DomainObject.Predmet.ProtuStrankaListFormatedWithAdressOIB>
    <izvorni_sadrzaj>
      <item>Toni Ivanišević, OIB 80733387099, Put Sv. Jurja 175, 21216 Kaštel Novi</item>
    </izvorni_sadrzaj>
    <derivirana_varijabla naziv="DomainObject.Predmet.ProtuStrankaListFormatedWithAdressOIB_1">
      <item>Toni Ivanišević, OIB 80733387099, Put Sv. Jurja 175, 21216 Kaštel Novi</item>
    </derivirana_varijabla>
  </DomainObject.Predmet.ProtuStrankaListFormatedWithAdressOIB>
  <DomainObject.Predmet.ProtuStrankaListNazivFormated>
    <izvorni_sadrzaj>
      <item>Toni Ivanišević</item>
    </izvorni_sadrzaj>
    <derivirana_varijabla naziv="DomainObject.Predmet.ProtuStrankaListNazivFormated_1">
      <item>Toni Ivanišević</item>
    </derivirana_varijabla>
  </DomainObject.Predmet.ProtuStrankaListNazivFormated>
  <DomainObject.Predmet.ProtuStrankaListNazivFormatedOIB>
    <izvorni_sadrzaj>
      <item>Toni Ivanišević, OIB 80733387099</item>
    </izvorni_sadrzaj>
    <derivirana_varijabla naziv="DomainObject.Predmet.ProtuStrankaListNazivFormatedOIB_1">
      <item>Toni Ivanišević, OIB 80733387099</item>
    </derivirana_varijabla>
  </DomainObject.Predmet.ProtuStrankaListNazivFormatedOIB>
  <DomainObject.Predmet.OstaliListFormated>
    <izvorni_sadrzaj>
      <item>referent ZAMP-a Milan Krivaja</item>
    </izvorni_sadrzaj>
    <derivirana_varijabla naziv="DomainObject.Predmet.OstaliListFormated_1">
      <item>referent ZAMP-a Milan Krivaja</item>
    </derivirana_varijabla>
    <derivirana_varijabla naziv="DrugaOsoba">
      <item>referent ZAMP-a Milan Krivaja</item>
    </derivirana_varijabla>
  </DomainObject.Predmet.OstaliListFormated>
  <DomainObject.Predmet.OstaliListFormatedOIB>
    <izvorni_sadrzaj>
      <item>referent ZAMP-a Milan Krivaja</item>
    </izvorni_sadrzaj>
    <derivirana_varijabla naziv="DomainObject.Predmet.OstaliListFormatedOIB_1">
      <item>referent ZAMP-a Milan Krivaja</item>
    </derivirana_varijabla>
  </DomainObject.Predmet.OstaliListFormatedOIB>
  <DomainObject.Predmet.OstaliListFormatedWithAdress>
    <izvorni_sadrzaj>
      <item>referent ZAMP-a Milan Krivaja, Heinzelova 62 A, 10000 Zagreb</item>
    </izvorni_sadrzaj>
    <derivirana_varijabla naziv="DomainObject.Predmet.OstaliListFormatedWithAdress_1">
      <item>referent ZAMP-a Milan Krivaja, Heinzelova 62 A, 10000 Zagreb</item>
    </derivirana_varijabla>
  </DomainObject.Predmet.OstaliListFormatedWithAdress>
  <DomainObject.Predmet.OstaliListFormatedWithAdressOIB>
    <izvorni_sadrzaj>
      <item>referent ZAMP-a Milan Krivaja, Heinzelova 62 A, 10000 Zagreb</item>
    </izvorni_sadrzaj>
    <derivirana_varijabla naziv="DomainObject.Predmet.OstaliListFormatedWithAdressOIB_1">
      <item>referent ZAMP-a Milan Krivaja, Heinzelova 62 A, 10000 Zagreb</item>
    </derivirana_varijabla>
  </DomainObject.Predmet.OstaliListFormatedWithAdressOIB>
  <DomainObject.Predmet.OstaliListNazivFormated>
    <izvorni_sadrzaj>
      <item>referent ZAMP-a Milan Krivaja</item>
    </izvorni_sadrzaj>
    <derivirana_varijabla naziv="DomainObject.Predmet.OstaliListNazivFormated_1">
      <item>referent ZAMP-a Milan Krivaja</item>
    </derivirana_varijabla>
  </DomainObject.Predmet.OstaliListNazivFormated>
  <DomainObject.Predmet.OstaliListNazivFormatedOIB>
    <izvorni_sadrzaj>
      <item>referent ZAMP-a Milan Krivaja</item>
    </izvorni_sadrzaj>
    <derivirana_varijabla naziv="DomainObject.Predmet.OstaliListNazivFormatedOIB_1">
      <item>referent ZAMP-a Milan Krivaja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84, 36</izvorni_sadrzaj>
    <derivirana_varijabla naziv="DomainObject.Predmet.ClanakZakona_1">84, 36</derivirana_varijabla>
  </DomainObject.Predmet.ClanakZakona>
  <DomainObject.Predmet.ClanakZakonaFull>
    <izvorni_sadrzaj>članka 84. stavka 2., članka 36.</izvorni_sadrzaj>
    <derivirana_varijabla naziv="DomainObject.Predmet.ClanakZakonaFull_1">članka 84. stavka 2.,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5. svibnja 2026.</izvorni_sadrzaj>
    <derivirana_varijabla naziv="DomainObject.Datum_1">5. svibnja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Toni Ivanišević</izvorni_sadrzaj>
    <derivirana_varijabla naziv="DomainObject.Predmet.ProtustrankaIDrugi_1">Toni Ivanišević</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Toni Ivanišević, OIB 80733387099, Put Sv. Jurja 175, 21216 Kaštel Novi</izvorni_sadrzaj>
    <derivirana_varijabla naziv="DomainObject.Predmet.ProtustrankaIDrugiAdressOIB_1">Toni Ivanišević, OIB 80733387099, Put Sv. Jurja 175, 21216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Toni Ivanišević</item>
      <item>referent ZAMP-a Milan Krivaja</item>
    </izvorni_sadrzaj>
    <derivirana_varijabla naziv="DomainObject.Predmet.SudioniciListNaziv_1">
      <item>HRVATSKO DRUŠTVO SKLADATELJA</item>
      <item>Toni Ivanišević</item>
      <item>referent ZAMP-a Milan Krivaja</item>
    </derivirana_varijabla>
    <derivirana_varijabla naziv="OstaliSudionici">
      <item>HRVATSKO DRUŠTVO SKLADATELJA</item>
      <item>Toni Ivanišević</item>
      <item>referent ZAMP-a Milan Krivaja</item>
    </derivirana_varijabla>
  </DomainObject.Predmet.SudioniciListNaziv>
  <DomainObject.Predmet.SudioniciListAdressOIB>
    <izvorni_sadrzaj>
      <item>HRVATSKO DRUŠTVO SKLADATELJA, OIB 56668956985, Heinzelova 62a,10000 Zagreb</item>
      <item>Toni Ivanišević, OIB 80733387099, Put Sv. Jurja 175,21216 Kaštel Novi</item>
      <item>referent ZAMP-a Milan Krivaja, Heinzelova 62 A,10000 Zagreb</item>
    </izvorni_sadrzaj>
    <derivirana_varijabla naziv="DomainObject.Predmet.SudioniciListAdressOIB_1">
      <item>HRVATSKO DRUŠTVO SKLADATELJA, OIB 56668956985, Heinzelova 62a,10000 Zagreb</item>
      <item>Toni Ivanišević, OIB 80733387099, Put Sv. Jurja 175,21216 Kaštel Novi</item>
      <item>referent ZAMP-a Milan Krivaja, Heinzelova 62 A,10000 Zagreb</item>
    </derivirana_varijabla>
  </DomainObject.Predmet.SudioniciListAdressOIB>
  <DomainObject.UcesnikSudskeRadnje.NazivFormated>
    <izvorni_sadrzaj>Toni Ivanišević, OIB 80733387099, Put Sv. Jurja 175,21216 Kaštel Novi</izvorni_sadrzaj>
    <derivirana_varijabla naziv="DomainObject.UcesnikSudskeRadnje.NazivFormated_1">Toni Ivanišević, OIB 80733387099, Put Sv. Jurja 175,21216 Kaštel Novi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80733387099</item>
      <item>, OIB null</item>
    </izvorni_sadrzaj>
    <derivirana_varijabla naziv="DomainObject.Predmet.SudioniciListNazivOIB_1">
      <item>, OIB 56668956985</item>
      <item>, OIB 80733387099</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Toni Ivanišević, OIB 80733387099, Put Sv. Jurja 175, 21216 Kaštel Novi
2. Svjedok referent ZAMP-a Milan Krivaja, Heinzelova 62 A, 10000 Zagreb</izvorni_sadrzaj>
    <derivirana_varijabla naziv="DomainObject.UcesnikSudskeRadnje.SudskaRadnja.UcesniciObavijest_1">1. Okrivljenik Toni Ivanišević, OIB 80733387099, Put Sv. Jurja 175, 21216 Kaštel Novi
2. Svjedok referent ZAMP-a Milan Krivaja, Heinzelova 62 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24. veljače 2026.</izvorni_sadrzaj>
    <derivirana_varijabla naziv="DomainObject.Predmet.DatumPocetkaProcesa_1">24.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Toni Ivanišević, Put Sv. Jurja 175, 21216 Kaštel Novi, OIB: 80733387099, rođen-a 10.05.1987., mjesto rođenja Split (Split)</item>
    </izvorni_sadrzaj>
    <derivirana_varijabla naziv="DomainObject.Predmet.OkrivljenikAdresaMjestoRodjenjaList_1">
      <item>Toni Ivanišević, Put Sv. Jurja 175, 21216 Kaštel Novi, OIB: 80733387099, rođen-a 10.05.1987., mjesto rođenja Split (Split)</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523C5C-DA42-4622-ABEA-E7114425574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268</properties:Words>
  <properties:Characters>1549</properties:Characters>
  <properties:Lines>41</properties:Lines>
  <properties:Paragraphs>18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2026-05-05T12:38:00Z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Toni Ivanišević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